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5B5" w:rsidRPr="00D70AB7" w:rsidRDefault="00F255B5" w:rsidP="00F255B5">
      <w:pPr>
        <w:pStyle w:val="Ttulo1"/>
        <w:spacing w:line="276" w:lineRule="auto"/>
        <w:jc w:val="left"/>
        <w:rPr>
          <w:rFonts w:ascii="Verdana" w:hAnsi="Verdana"/>
          <w:b w:val="0"/>
          <w:sz w:val="23"/>
          <w:szCs w:val="23"/>
        </w:rPr>
      </w:pPr>
      <w:r w:rsidRPr="00D70AB7">
        <w:rPr>
          <w:rFonts w:ascii="Verdana" w:hAnsi="Verdana"/>
          <w:b w:val="0"/>
          <w:sz w:val="23"/>
          <w:szCs w:val="23"/>
        </w:rPr>
        <w:t>José María Muruzábal del Solar</w:t>
      </w:r>
    </w:p>
    <w:p w:rsidR="00F255B5" w:rsidRPr="00D70AB7" w:rsidRDefault="00F255B5" w:rsidP="00F255B5">
      <w:pPr>
        <w:pStyle w:val="Ttulo1"/>
        <w:spacing w:line="276" w:lineRule="auto"/>
        <w:jc w:val="left"/>
        <w:rPr>
          <w:rFonts w:ascii="Verdana" w:hAnsi="Verdana"/>
          <w:b w:val="0"/>
          <w:bCs/>
          <w:sz w:val="23"/>
          <w:szCs w:val="23"/>
        </w:rPr>
      </w:pPr>
      <w:r w:rsidRPr="00D70AB7">
        <w:rPr>
          <w:rFonts w:ascii="Verdana" w:hAnsi="Verdana"/>
          <w:b w:val="0"/>
          <w:bCs/>
          <w:sz w:val="23"/>
          <w:szCs w:val="23"/>
        </w:rPr>
        <w:t>Historiador de Arte y Comisario de Exposiciones</w:t>
      </w:r>
    </w:p>
    <w:p w:rsidR="00F255B5" w:rsidRPr="00D70AB7" w:rsidRDefault="00F255B5" w:rsidP="00F255B5">
      <w:pPr>
        <w:spacing w:line="276" w:lineRule="auto"/>
        <w:jc w:val="both"/>
        <w:rPr>
          <w:rFonts w:ascii="Verdana" w:hAnsi="Verdana"/>
          <w:sz w:val="23"/>
          <w:szCs w:val="23"/>
        </w:rPr>
      </w:pPr>
    </w:p>
    <w:p w:rsidR="00F255B5" w:rsidRPr="00D70AB7" w:rsidRDefault="00FC0CE4" w:rsidP="00F255B5">
      <w:pPr>
        <w:spacing w:line="276" w:lineRule="auto"/>
        <w:jc w:val="center"/>
        <w:rPr>
          <w:rFonts w:ascii="Verdana" w:hAnsi="Verdana"/>
          <w:sz w:val="23"/>
          <w:szCs w:val="23"/>
        </w:rPr>
      </w:pPr>
      <w:r w:rsidRPr="00D70AB7">
        <w:rPr>
          <w:rFonts w:ascii="Verdana" w:hAnsi="Verdana"/>
          <w:sz w:val="23"/>
          <w:szCs w:val="23"/>
        </w:rPr>
        <w:t>RETRATO DE UN POLIFACETICO</w:t>
      </w:r>
    </w:p>
    <w:p w:rsidR="00FC0CE4" w:rsidRPr="00D70AB7" w:rsidRDefault="00FC0CE4" w:rsidP="00F255B5">
      <w:pPr>
        <w:spacing w:line="276" w:lineRule="auto"/>
        <w:jc w:val="center"/>
        <w:rPr>
          <w:rFonts w:ascii="Verdana" w:hAnsi="Verdana"/>
          <w:sz w:val="23"/>
          <w:szCs w:val="23"/>
        </w:rPr>
      </w:pPr>
      <w:r w:rsidRPr="00D70AB7">
        <w:rPr>
          <w:rFonts w:ascii="Verdana" w:hAnsi="Verdana"/>
          <w:sz w:val="23"/>
          <w:szCs w:val="23"/>
        </w:rPr>
        <w:t>HOMBRE DEL ARTE.</w:t>
      </w:r>
    </w:p>
    <w:p w:rsidR="00FC0CE4" w:rsidRPr="00D70AB7" w:rsidRDefault="00FC0CE4" w:rsidP="00F255B5">
      <w:pPr>
        <w:spacing w:line="276" w:lineRule="auto"/>
        <w:jc w:val="both"/>
        <w:rPr>
          <w:rFonts w:ascii="Verdana" w:hAnsi="Verdana"/>
          <w:sz w:val="23"/>
          <w:szCs w:val="23"/>
        </w:rPr>
      </w:pPr>
    </w:p>
    <w:p w:rsidR="00FC0CE4" w:rsidRPr="00D70AB7" w:rsidRDefault="00FC0CE4" w:rsidP="00F255B5">
      <w:pPr>
        <w:spacing w:line="276" w:lineRule="auto"/>
        <w:jc w:val="both"/>
        <w:rPr>
          <w:rFonts w:ascii="Verdana" w:hAnsi="Verdana"/>
          <w:sz w:val="23"/>
          <w:szCs w:val="23"/>
        </w:rPr>
      </w:pPr>
      <w:r w:rsidRPr="00D70AB7">
        <w:rPr>
          <w:rFonts w:ascii="Verdana" w:hAnsi="Verdana"/>
          <w:sz w:val="23"/>
          <w:szCs w:val="23"/>
        </w:rPr>
        <w:tab/>
        <w:t xml:space="preserve">Me han pedido que escriba unas líneas para acompañar a un extenso catálogo que se prepara sobre el artista navarro Carlos Ciriza. Inicialmente el asunto me ha parecido bastante sencillo, pero en el momento de sentarme ante unos folios en blanco han comenzado a presentarse una </w:t>
      </w:r>
      <w:r w:rsidR="00F255B5" w:rsidRPr="00D70AB7">
        <w:rPr>
          <w:rFonts w:ascii="Verdana" w:hAnsi="Verdana"/>
          <w:sz w:val="23"/>
          <w:szCs w:val="23"/>
        </w:rPr>
        <w:t>increíble</w:t>
      </w:r>
      <w:r w:rsidRPr="00D70AB7">
        <w:rPr>
          <w:rFonts w:ascii="Verdana" w:hAnsi="Verdana"/>
          <w:sz w:val="23"/>
          <w:szCs w:val="23"/>
        </w:rPr>
        <w:t xml:space="preserve"> cantidad de dudas. ¿Escribiré sobre el Carlos Ciriza artista?. Si es así, ¿me centraré en su faceta pictórica o lo haré en la obra escultórica?. Más tarde he pensado que seguro existen en nuestra Comunidad voces críticas mucho más autorizadas que la mía para abordar esos aspectos. Por ello, ¿Será mejor que trate sobre el Carlos Ciriza viajero y casi embajador de nuestro arte</w:t>
      </w:r>
      <w:r w:rsidR="00F255B5" w:rsidRPr="00D70AB7">
        <w:rPr>
          <w:rFonts w:ascii="Verdana" w:hAnsi="Verdana"/>
          <w:sz w:val="23"/>
          <w:szCs w:val="23"/>
        </w:rPr>
        <w:t>?</w:t>
      </w:r>
      <w:r w:rsidRPr="00D70AB7">
        <w:rPr>
          <w:rFonts w:ascii="Verdana" w:hAnsi="Verdana"/>
          <w:sz w:val="23"/>
          <w:szCs w:val="23"/>
        </w:rPr>
        <w:t xml:space="preserve"> Pero por otra parte, ¿no podría tratar sobre sus diversas facetas de galerista, comisario de exposiciones, miembro de jurados, etc.?. Bien meditado, este hombre  a pesar de su juventud da para mucho. Puede ser que tenga la rara facultad de moldear a su antojo, al igual que hace con los materiales escultóricos con los que trabaja, las veinticuatro horas que tiene cada día. Desde luego que este encargo resulta mucho más complejo y dificultoso de lo que pensé en un primer momento. Pero ya que he adquirido el compromiso no hay más remedio que estrujarse la cabeza y concluir un pequeño artículo sobre esta conjunción de pintor, escultor, galerista, comisario, viajero y demás variopintas cuestiones que dibujan la personalidad de este hombre. Pero ahora que reparo en esto, acabo de encontrar la solución a este problema que tengo. Me corresponde plasmar el retrato de un polifacético hombre del arte navarro y es precisamente lo que voy a intentar hacer.</w:t>
      </w:r>
    </w:p>
    <w:p w:rsidR="00FC0CE4" w:rsidRPr="00D70AB7" w:rsidRDefault="00FC0CE4" w:rsidP="00F255B5">
      <w:pPr>
        <w:spacing w:line="276" w:lineRule="auto"/>
        <w:jc w:val="both"/>
        <w:rPr>
          <w:rFonts w:ascii="Verdana" w:hAnsi="Verdana"/>
          <w:sz w:val="23"/>
          <w:szCs w:val="23"/>
        </w:rPr>
      </w:pPr>
    </w:p>
    <w:p w:rsidR="00FC0CE4" w:rsidRPr="00D70AB7" w:rsidRDefault="00FC0CE4" w:rsidP="00F255B5">
      <w:pPr>
        <w:spacing w:line="276" w:lineRule="auto"/>
        <w:jc w:val="both"/>
        <w:rPr>
          <w:rFonts w:ascii="Verdana" w:hAnsi="Verdana"/>
          <w:sz w:val="23"/>
          <w:szCs w:val="23"/>
        </w:rPr>
      </w:pPr>
      <w:r w:rsidRPr="00D70AB7">
        <w:rPr>
          <w:rFonts w:ascii="Verdana" w:hAnsi="Verdana"/>
          <w:sz w:val="23"/>
          <w:szCs w:val="23"/>
        </w:rPr>
        <w:tab/>
        <w:t xml:space="preserve">Estoy ya seguro que lo que mejor define a Carlos Ciriza es esta descripción, un polifacético hombre del arte navarro. En el mundo actual, cargado de especializaciones de todo tipo, casi causa admiración que aún existan personas que funcionan por la vida de esa manera. Casi parecen personajes salidos de las páginas de otros tiempos en que la especialización casi no se daba  y la misma persona sabía hacer  de todo. A nuestro artista es fácil verle  por las calles de Pamplona, sorteando obstáculos encima de su moto, corriendo a inaugurar una monumental obra escultórica que tras muchos años ha logrado colocar en su sitio idóneo, corriendo para ultimar el catálogo de una exposición que ha preparado de algún reconocido artista y que se exhibirá en cualquier punto de Navarra, corriendo para conseguir llevar una muestra de su propia producción a cualquier </w:t>
      </w:r>
      <w:r w:rsidR="00F255B5" w:rsidRPr="00D70AB7">
        <w:rPr>
          <w:rFonts w:ascii="Verdana" w:hAnsi="Verdana"/>
          <w:sz w:val="23"/>
          <w:szCs w:val="23"/>
        </w:rPr>
        <w:t>país</w:t>
      </w:r>
      <w:r w:rsidRPr="00D70AB7">
        <w:rPr>
          <w:rFonts w:ascii="Verdana" w:hAnsi="Verdana"/>
          <w:sz w:val="23"/>
          <w:szCs w:val="23"/>
        </w:rPr>
        <w:t xml:space="preserve"> de Europa, corriendo para abrir en la hora señalada su galería, corriendo y corriendo. Y en el fondo, aunque en alguna ocasión nos haya tocado correr con él (y tengo </w:t>
      </w:r>
      <w:r w:rsidRPr="00D70AB7">
        <w:rPr>
          <w:rFonts w:ascii="Verdana" w:hAnsi="Verdana"/>
          <w:sz w:val="23"/>
          <w:szCs w:val="23"/>
        </w:rPr>
        <w:lastRenderedPageBreak/>
        <w:t>que confesar que hay que estar bien preparado ya que Carlos es un consumado corredor de fondo) para llegar a tiempo a la meta, literalmente con la lengua fuera, he de reconocer que siento fascinación por este tipo de personas polifacéticas, capaces de hacer muchas cosas e incluso varias de ellas a la vez. Y lo que es más importante, hacerlas de modo muy notable.</w:t>
      </w:r>
    </w:p>
    <w:p w:rsidR="00FC0CE4" w:rsidRPr="00D70AB7" w:rsidRDefault="00FC0CE4" w:rsidP="00F255B5">
      <w:pPr>
        <w:spacing w:line="276" w:lineRule="auto"/>
        <w:jc w:val="both"/>
        <w:rPr>
          <w:rFonts w:ascii="Verdana" w:hAnsi="Verdana"/>
          <w:sz w:val="23"/>
          <w:szCs w:val="23"/>
        </w:rPr>
      </w:pPr>
    </w:p>
    <w:p w:rsidR="00FC0CE4" w:rsidRPr="00D70AB7" w:rsidRDefault="00FC0CE4" w:rsidP="00F255B5">
      <w:pPr>
        <w:spacing w:line="276" w:lineRule="auto"/>
        <w:jc w:val="both"/>
        <w:rPr>
          <w:rFonts w:ascii="Verdana" w:hAnsi="Verdana"/>
          <w:sz w:val="23"/>
          <w:szCs w:val="23"/>
        </w:rPr>
      </w:pPr>
      <w:r w:rsidRPr="00D70AB7">
        <w:rPr>
          <w:rFonts w:ascii="Verdana" w:hAnsi="Verdana"/>
          <w:sz w:val="23"/>
          <w:szCs w:val="23"/>
        </w:rPr>
        <w:tab/>
        <w:t xml:space="preserve">Carlos Ciriza fue durante muchos años Director de la sala de cultura de Burlada y se puede comprobar acudiendo a la hemeroteca la cantidad, variedad e importancia de las muestras que allí se organizaron en aquella época. Y lo que aún resulta más complicado es que lo logró con una cierta </w:t>
      </w:r>
      <w:r w:rsidR="00F255B5" w:rsidRPr="00D70AB7">
        <w:rPr>
          <w:rFonts w:ascii="Verdana" w:hAnsi="Verdana"/>
          <w:sz w:val="23"/>
          <w:szCs w:val="23"/>
        </w:rPr>
        <w:t>escases</w:t>
      </w:r>
      <w:r w:rsidRPr="00D70AB7">
        <w:rPr>
          <w:rFonts w:ascii="Verdana" w:hAnsi="Verdana"/>
          <w:sz w:val="23"/>
          <w:szCs w:val="23"/>
        </w:rPr>
        <w:t xml:space="preserve"> y carestía de medios que contribuyen a hacer más relevante su trabajo en dicha sala de exposiciones. Yo personalmente puedo dar fe de esto por la exposición que montamos sobre la figura del gran paisajista navarro Jesús Basiano, justo en el momento de cumplirse el centenario de su nacimiento en el año 1989.</w:t>
      </w:r>
    </w:p>
    <w:p w:rsidR="00FC0CE4" w:rsidRPr="00D70AB7" w:rsidRDefault="00FC0CE4" w:rsidP="00F255B5">
      <w:pPr>
        <w:spacing w:line="276" w:lineRule="auto"/>
        <w:jc w:val="both"/>
        <w:rPr>
          <w:rFonts w:ascii="Verdana" w:hAnsi="Verdana"/>
          <w:sz w:val="23"/>
          <w:szCs w:val="23"/>
        </w:rPr>
      </w:pPr>
    </w:p>
    <w:p w:rsidR="00FC0CE4" w:rsidRPr="00D70AB7" w:rsidRDefault="00FC0CE4" w:rsidP="00F255B5">
      <w:pPr>
        <w:spacing w:line="276" w:lineRule="auto"/>
        <w:jc w:val="both"/>
        <w:rPr>
          <w:rFonts w:ascii="Verdana" w:hAnsi="Verdana"/>
          <w:sz w:val="23"/>
          <w:szCs w:val="23"/>
        </w:rPr>
      </w:pPr>
      <w:r w:rsidRPr="00D70AB7">
        <w:rPr>
          <w:rFonts w:ascii="Verdana" w:hAnsi="Verdana"/>
          <w:sz w:val="23"/>
          <w:szCs w:val="23"/>
        </w:rPr>
        <w:tab/>
        <w:t xml:space="preserve">Este artista tiene una brillante hoja de servicios como comisario de exposiciones. Ha organizado muchas en los últimos años, e incluso podemos añadir de calidad indudable. Las muestras que lleva realizadas para el programa de promoción </w:t>
      </w:r>
      <w:r w:rsidR="00F255B5" w:rsidRPr="00D70AB7">
        <w:rPr>
          <w:rFonts w:ascii="Verdana" w:hAnsi="Verdana"/>
          <w:sz w:val="23"/>
          <w:szCs w:val="23"/>
        </w:rPr>
        <w:t>turística</w:t>
      </w:r>
      <w:r w:rsidRPr="00D70AB7">
        <w:rPr>
          <w:rFonts w:ascii="Verdana" w:hAnsi="Verdana"/>
          <w:sz w:val="23"/>
          <w:szCs w:val="23"/>
        </w:rPr>
        <w:t xml:space="preserve"> CULTUR sobre diversos artistas navarros (Del Real, Apezetxea, Basiano, Garralda por citar unas pocas) hablan por sí mismas de lo que señalamos. Además, están sirviendo magníficamente para fomentar el arte y los artistas navarros por distintos lugares turísticos de la geografía de Navarra. Y, por si fuera poco, Carlos se encarga de hacer el catálogo, fotografiar si es caso, trasladar la obra y montar la exposición. ¿Quién puede dar más?</w:t>
      </w:r>
    </w:p>
    <w:p w:rsidR="00FC0CE4" w:rsidRPr="00D70AB7" w:rsidRDefault="00FC0CE4" w:rsidP="00F255B5">
      <w:pPr>
        <w:spacing w:line="276" w:lineRule="auto"/>
        <w:jc w:val="both"/>
        <w:rPr>
          <w:rFonts w:ascii="Verdana" w:hAnsi="Verdana"/>
          <w:sz w:val="23"/>
          <w:szCs w:val="23"/>
        </w:rPr>
      </w:pPr>
    </w:p>
    <w:p w:rsidR="00FC0CE4" w:rsidRPr="00D70AB7" w:rsidRDefault="00FC0CE4" w:rsidP="00F255B5">
      <w:pPr>
        <w:spacing w:line="276" w:lineRule="auto"/>
        <w:jc w:val="both"/>
        <w:rPr>
          <w:rFonts w:ascii="Verdana" w:hAnsi="Verdana"/>
          <w:sz w:val="23"/>
          <w:szCs w:val="23"/>
        </w:rPr>
      </w:pPr>
      <w:r w:rsidRPr="00D70AB7">
        <w:rPr>
          <w:rFonts w:ascii="Verdana" w:hAnsi="Verdana"/>
          <w:sz w:val="23"/>
          <w:szCs w:val="23"/>
        </w:rPr>
        <w:tab/>
        <w:t xml:space="preserve">Carlos Ciriza es y ha sido desde sus inicios en el mundo artístico un viajero impenitente. Ha viajado y lo sigue haciendo para conocer, estudiar, visualizar, comparar o como </w:t>
      </w:r>
      <w:r w:rsidR="00F255B5" w:rsidRPr="00D70AB7">
        <w:rPr>
          <w:rFonts w:ascii="Verdana" w:hAnsi="Verdana"/>
          <w:sz w:val="23"/>
          <w:szCs w:val="23"/>
        </w:rPr>
        <w:t>formación. Y</w:t>
      </w:r>
      <w:r w:rsidRPr="00D70AB7">
        <w:rPr>
          <w:rFonts w:ascii="Verdana" w:hAnsi="Verdana"/>
          <w:sz w:val="23"/>
          <w:szCs w:val="23"/>
        </w:rPr>
        <w:t xml:space="preserve"> lo ha hecho y lo sigue haciendo para proyectar su obra (y en definitiva también a Navarra) fuera de nuestras fronteras. Es, sin duda, el artista navarro que más trabaja en esta línea de acción. Sus muestras en Francia o las más recientes en Eslovenia son los mejores ejemplos de lo que decimos aquí.</w:t>
      </w:r>
    </w:p>
    <w:p w:rsidR="00FC0CE4" w:rsidRPr="00D70AB7" w:rsidRDefault="00FC0CE4" w:rsidP="00F255B5">
      <w:pPr>
        <w:spacing w:line="276" w:lineRule="auto"/>
        <w:jc w:val="both"/>
        <w:rPr>
          <w:rFonts w:ascii="Verdana" w:hAnsi="Verdana"/>
          <w:sz w:val="23"/>
          <w:szCs w:val="23"/>
        </w:rPr>
      </w:pPr>
      <w:r w:rsidRPr="00D70AB7">
        <w:rPr>
          <w:rFonts w:ascii="Verdana" w:hAnsi="Verdana"/>
          <w:sz w:val="23"/>
          <w:szCs w:val="23"/>
        </w:rPr>
        <w:t xml:space="preserve">  </w:t>
      </w:r>
      <w:r w:rsidRPr="00D70AB7">
        <w:rPr>
          <w:rFonts w:ascii="Verdana" w:hAnsi="Verdana"/>
          <w:sz w:val="23"/>
          <w:szCs w:val="23"/>
        </w:rPr>
        <w:tab/>
        <w:t xml:space="preserve">Este artista se está convirtiendo ya en el gran galerista de nuestra ciudad, de Pamplona. Es el primer artista que ha sido capaz de embarcarse en la casi </w:t>
      </w:r>
      <w:r w:rsidR="00F255B5" w:rsidRPr="00D70AB7">
        <w:rPr>
          <w:rFonts w:ascii="Verdana" w:hAnsi="Verdana"/>
          <w:sz w:val="23"/>
          <w:szCs w:val="23"/>
        </w:rPr>
        <w:t>heroica</w:t>
      </w:r>
      <w:r w:rsidRPr="00D70AB7">
        <w:rPr>
          <w:rFonts w:ascii="Verdana" w:hAnsi="Verdana"/>
          <w:sz w:val="23"/>
          <w:szCs w:val="23"/>
        </w:rPr>
        <w:t xml:space="preserve"> aventura de abrir un local dotado de las más modernas instalaciones, sala de exposiciones, taller, archivo de obra, despacho profesional. Y quiero destacar especialmente esta faceta ya que me parece que se trata de algo muy importante, absolutamente novedoso en nuestro panorama artístico y una acción digna de elogio y apoyo. En los primeros momentos esa galería ha servido para mostrar al público su propia obra, pero ambicioso como nadie, ha comenzado a abrir la galería a otro tipo de </w:t>
      </w:r>
      <w:r w:rsidRPr="00D70AB7">
        <w:rPr>
          <w:rFonts w:ascii="Verdana" w:hAnsi="Verdana"/>
          <w:sz w:val="23"/>
          <w:szCs w:val="23"/>
        </w:rPr>
        <w:lastRenderedPageBreak/>
        <w:t>exposiciones. No puedo dejar de comentar la última muestra que trajo a Pamplona (en la primavera del año 2000) que llevaba por título “Maestros de la pintura navarra contemporánea”. En la misma se expuso importante obra de lo más granado del arte navarro (Ciga, Basiano, Asarta, Lasterra, Muñoz Sola, Zubiri, etc.). La iniciativa, osada y valiente donde las haya, y en la que tuve la oportunidad de colaborar, resultó un espectacular acierto y así lo manifestó el público navarro acudiendo en masa. Iniciativa semejante no se ha conocido nunca en nuestra Comunidad y, es de esperar y así nos lo han manifestado infinidad de personas del mundo artístico navarro, que esta galería pueda seguir por el nuevo camino que ha iniciado.</w:t>
      </w:r>
    </w:p>
    <w:p w:rsidR="00FC0CE4" w:rsidRPr="00D70AB7" w:rsidRDefault="00FC0CE4" w:rsidP="00F255B5">
      <w:pPr>
        <w:spacing w:line="276" w:lineRule="auto"/>
        <w:jc w:val="both"/>
        <w:rPr>
          <w:rFonts w:ascii="Verdana" w:hAnsi="Verdana"/>
          <w:sz w:val="23"/>
          <w:szCs w:val="23"/>
        </w:rPr>
      </w:pPr>
      <w:r w:rsidRPr="00D70AB7">
        <w:rPr>
          <w:rFonts w:ascii="Verdana" w:hAnsi="Verdana"/>
          <w:sz w:val="23"/>
          <w:szCs w:val="23"/>
        </w:rPr>
        <w:tab/>
        <w:t>Carlos Ciriza ha participado en los últimos años en un importante número de comisiones, jurados, consejos y demás organismos relacionados con las artes. Entre los años 1996 y 1999 fue miembro del Consejo Navarro de Cultura, hecho que toma aún más relevancia dada la juventud de nuestro personaje cuando ingresó en dicho órgano, asesor del Gobierno de Navarra en materia cultural y artística. Ha tomado parte igualmente en infinidad de jurados para determinar carteles de fiestas, galardones de certámenes, etc. En los años ochenta creó un grupo de artistas que tomó en nombre de “El Punto” y que aglutinaba a diversos artistas navarros procedentes de distintos estilos artísticos. Pertenece desde 1989 a la Asociación de Escritores y Artistas Españoles, un organismo más que centenario y en el que toman parte infinidad de artistas españoles de todo tipo.</w:t>
      </w:r>
    </w:p>
    <w:p w:rsidR="00FC0CE4" w:rsidRPr="00D70AB7" w:rsidRDefault="00FC0CE4" w:rsidP="00F255B5">
      <w:pPr>
        <w:spacing w:line="276" w:lineRule="auto"/>
        <w:jc w:val="both"/>
        <w:rPr>
          <w:rFonts w:ascii="Verdana" w:hAnsi="Verdana"/>
          <w:sz w:val="23"/>
          <w:szCs w:val="23"/>
        </w:rPr>
      </w:pPr>
      <w:r w:rsidRPr="00D70AB7">
        <w:rPr>
          <w:rFonts w:ascii="Verdana" w:hAnsi="Verdana"/>
          <w:sz w:val="23"/>
          <w:szCs w:val="23"/>
        </w:rPr>
        <w:tab/>
        <w:t xml:space="preserve">Este puede ser, en síntesis, el retrato de un polifacético hombre del arte. Pero este retrato quedará cojo si no lo completamos con otros rasgos que quizás puedan pasar desapercibidos para quienes no traten a este artista, pero que desde luego conocemos sobradamente quienes lo tratamos habitualmente. Carlos Ciriza es, ante todo, un profundo amante del arte y de la cultura, capaz de embarcarse en la aventura que corresponda siempre que sea para defender el arte y la cultura de nuestra tierra, de Navarra. Es, además, un hombre culto e inquieto, extremadamente trabajador, dialogante, un hombre al que le gustan las cosas bien hechas, emprendedor y metódico, abierto a las ideas de los demás. Y todos estos rasgos de su personalidad han de proyectarse necesariamente en su obra artística. Estoy seguro que este esbozo de retrato está aún incompleto ya que Carlos Ciriza está llamado a completarlo con una </w:t>
      </w:r>
      <w:r w:rsidR="00F255B5" w:rsidRPr="00D70AB7">
        <w:rPr>
          <w:rFonts w:ascii="Verdana" w:hAnsi="Verdana"/>
          <w:sz w:val="23"/>
          <w:szCs w:val="23"/>
        </w:rPr>
        <w:t>larguísima</w:t>
      </w:r>
      <w:r w:rsidRPr="00D70AB7">
        <w:rPr>
          <w:rFonts w:ascii="Verdana" w:hAnsi="Verdana"/>
          <w:sz w:val="23"/>
          <w:szCs w:val="23"/>
        </w:rPr>
        <w:t xml:space="preserve"> lista de acciones que se desarrollarán en los próximos años. Mientras tanto espero que estas reflexiones sirvan para conocer de la mejor manera posible su figura y su personalidad. Y al final, curiosamente, no he hablado para nada del Carlos Ciriza artista que seguramente es lo más importante. Lo tendremos que dejar para otra ocasión.</w:t>
      </w:r>
    </w:p>
    <w:sectPr w:rsidR="00FC0CE4" w:rsidRPr="00D70AB7" w:rsidSect="00AA1543">
      <w:pgSz w:w="11907" w:h="16840"/>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32D" w:rsidRDefault="006F532D" w:rsidP="009B4F67">
      <w:r>
        <w:separator/>
      </w:r>
    </w:p>
  </w:endnote>
  <w:endnote w:type="continuationSeparator" w:id="0">
    <w:p w:rsidR="006F532D" w:rsidRDefault="006F532D" w:rsidP="009B4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32D" w:rsidRDefault="006F532D" w:rsidP="009B4F67">
      <w:r>
        <w:separator/>
      </w:r>
    </w:p>
  </w:footnote>
  <w:footnote w:type="continuationSeparator" w:id="0">
    <w:p w:rsidR="006F532D" w:rsidRDefault="006F532D" w:rsidP="009B4F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rsids>
    <w:rsidRoot w:val="00F255B5"/>
    <w:rsid w:val="000E6EA0"/>
    <w:rsid w:val="00191929"/>
    <w:rsid w:val="0048440E"/>
    <w:rsid w:val="006F532D"/>
    <w:rsid w:val="00806E1E"/>
    <w:rsid w:val="009A16DC"/>
    <w:rsid w:val="009B4F67"/>
    <w:rsid w:val="009C5695"/>
    <w:rsid w:val="00AA1543"/>
    <w:rsid w:val="00D70AB7"/>
    <w:rsid w:val="00F255B5"/>
    <w:rsid w:val="00F4121F"/>
    <w:rsid w:val="00FC0CE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543"/>
    <w:rPr>
      <w:lang w:val="es-ES_tradnl"/>
    </w:rPr>
  </w:style>
  <w:style w:type="paragraph" w:styleId="Ttulo1">
    <w:name w:val="heading 1"/>
    <w:basedOn w:val="Normal"/>
    <w:next w:val="Normal"/>
    <w:qFormat/>
    <w:rsid w:val="00AA1543"/>
    <w:pPr>
      <w:keepNext/>
      <w:spacing w:line="360" w:lineRule="auto"/>
      <w:jc w:val="right"/>
      <w:outlineLvl w:val="0"/>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4F67"/>
    <w:rPr>
      <w:rFonts w:ascii="Tahoma" w:hAnsi="Tahoma" w:cs="Tahoma"/>
      <w:sz w:val="16"/>
      <w:szCs w:val="16"/>
    </w:rPr>
  </w:style>
  <w:style w:type="character" w:customStyle="1" w:styleId="TextodegloboCar">
    <w:name w:val="Texto de globo Car"/>
    <w:basedOn w:val="Fuentedeprrafopredeter"/>
    <w:link w:val="Textodeglobo"/>
    <w:uiPriority w:val="99"/>
    <w:semiHidden/>
    <w:rsid w:val="009B4F67"/>
    <w:rPr>
      <w:rFonts w:ascii="Tahoma" w:hAnsi="Tahoma" w:cs="Tahoma"/>
      <w:sz w:val="16"/>
      <w:szCs w:val="16"/>
      <w:lang w:val="es-ES_tradnl"/>
    </w:rPr>
  </w:style>
  <w:style w:type="paragraph" w:styleId="Encabezado">
    <w:name w:val="header"/>
    <w:basedOn w:val="Normal"/>
    <w:link w:val="EncabezadoCar"/>
    <w:uiPriority w:val="99"/>
    <w:semiHidden/>
    <w:unhideWhenUsed/>
    <w:rsid w:val="009B4F67"/>
    <w:pPr>
      <w:tabs>
        <w:tab w:val="center" w:pos="4252"/>
        <w:tab w:val="right" w:pos="8504"/>
      </w:tabs>
    </w:pPr>
  </w:style>
  <w:style w:type="character" w:customStyle="1" w:styleId="EncabezadoCar">
    <w:name w:val="Encabezado Car"/>
    <w:basedOn w:val="Fuentedeprrafopredeter"/>
    <w:link w:val="Encabezado"/>
    <w:uiPriority w:val="99"/>
    <w:semiHidden/>
    <w:rsid w:val="009B4F67"/>
    <w:rPr>
      <w:lang w:val="es-ES_tradnl"/>
    </w:rPr>
  </w:style>
  <w:style w:type="paragraph" w:styleId="Piedepgina">
    <w:name w:val="footer"/>
    <w:basedOn w:val="Normal"/>
    <w:link w:val="PiedepginaCar"/>
    <w:uiPriority w:val="99"/>
    <w:unhideWhenUsed/>
    <w:rsid w:val="009B4F67"/>
    <w:pPr>
      <w:tabs>
        <w:tab w:val="center" w:pos="4252"/>
        <w:tab w:val="right" w:pos="8504"/>
      </w:tabs>
    </w:pPr>
  </w:style>
  <w:style w:type="character" w:customStyle="1" w:styleId="PiedepginaCar">
    <w:name w:val="Pie de página Car"/>
    <w:basedOn w:val="Fuentedeprrafopredeter"/>
    <w:link w:val="Piedepgina"/>
    <w:uiPriority w:val="99"/>
    <w:rsid w:val="009B4F67"/>
    <w:rPr>
      <w:lang w:val="es-ES_tradnl"/>
    </w:rPr>
  </w:style>
  <w:style w:type="character" w:styleId="Hipervnculo">
    <w:name w:val="Hyperlink"/>
    <w:basedOn w:val="Fuentedeprrafopredeter"/>
    <w:semiHidden/>
    <w:rsid w:val="009B4F67"/>
    <w:rPr>
      <w:color w:val="0000FF"/>
      <w:u w:val="single"/>
    </w:rPr>
  </w:style>
  <w:style w:type="paragraph" w:styleId="Textoindependiente">
    <w:name w:val="Body Text"/>
    <w:basedOn w:val="Normal"/>
    <w:link w:val="TextoindependienteCar"/>
    <w:semiHidden/>
    <w:rsid w:val="009B4F67"/>
    <w:pPr>
      <w:ind w:right="5444"/>
    </w:pPr>
    <w:rPr>
      <w:szCs w:val="24"/>
      <w:lang w:val="en-GB"/>
    </w:rPr>
  </w:style>
  <w:style w:type="character" w:customStyle="1" w:styleId="TextoindependienteCar">
    <w:name w:val="Texto independiente Car"/>
    <w:basedOn w:val="Fuentedeprrafopredeter"/>
    <w:link w:val="Textoindependiente"/>
    <w:semiHidden/>
    <w:rsid w:val="009B4F67"/>
    <w:rPr>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1296</Words>
  <Characters>7133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RETRATO DE UN POLIFACETICO HOMBRE DEL ARTE</vt:lpstr>
    </vt:vector>
  </TitlesOfParts>
  <Company> </Company>
  <LinksUpToDate>false</LinksUpToDate>
  <CharactersWithSpaces>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RETRATO DE UN POLIFACETICO HOMBRE DEL ARTE</dc:title>
  <dc:subject/>
  <dc:creator>CARLOS CIRIZA VEGA</dc:creator>
  <cp:keywords/>
  <cp:lastModifiedBy>CARLOS</cp:lastModifiedBy>
  <cp:revision>6</cp:revision>
  <cp:lastPrinted>2003-03-26T15:49:00Z</cp:lastPrinted>
  <dcterms:created xsi:type="dcterms:W3CDTF">2010-02-01T10:41:00Z</dcterms:created>
  <dcterms:modified xsi:type="dcterms:W3CDTF">2014-02-14T13:39:00Z</dcterms:modified>
</cp:coreProperties>
</file>